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0A9" w:rsidRDefault="001830A9" w:rsidP="001830A9">
      <w:pPr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7EC2BCB3" wp14:editId="0FCE1365">
            <wp:simplePos x="0" y="0"/>
            <wp:positionH relativeFrom="column">
              <wp:posOffset>47625</wp:posOffset>
            </wp:positionH>
            <wp:positionV relativeFrom="paragraph">
              <wp:posOffset>-262890</wp:posOffset>
            </wp:positionV>
            <wp:extent cx="714375" cy="819150"/>
            <wp:effectExtent l="19050" t="0" r="9525" b="0"/>
            <wp:wrapNone/>
            <wp:docPr id="6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0A9" w:rsidRDefault="001830A9" w:rsidP="001830A9">
      <w:pPr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rFonts w:ascii="Arial" w:hAnsi="Arial" w:cs="Arial"/>
        </w:rPr>
      </w:pPr>
    </w:p>
    <w:p w:rsidR="001830A9" w:rsidRDefault="001830A9" w:rsidP="001830A9">
      <w:pPr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rFonts w:ascii="Arial" w:hAnsi="Arial" w:cs="Arial"/>
        </w:rPr>
      </w:pPr>
    </w:p>
    <w:p w:rsidR="001830A9" w:rsidRDefault="001830A9" w:rsidP="001830A9">
      <w:pPr>
        <w:tabs>
          <w:tab w:val="left" w:pos="0"/>
        </w:tabs>
        <w:spacing w:after="0" w:line="240" w:lineRule="auto"/>
        <w:ind w:firstLine="709"/>
        <w:jc w:val="both"/>
        <w:rPr>
          <w:rStyle w:val="apple-style-span"/>
          <w:rFonts w:ascii="Arial" w:hAnsi="Arial" w:cs="Arial"/>
        </w:rPr>
      </w:pPr>
    </w:p>
    <w:p w:rsidR="001830A9" w:rsidRDefault="001830A9" w:rsidP="001830A9">
      <w:pPr>
        <w:tabs>
          <w:tab w:val="left" w:pos="0"/>
        </w:tabs>
        <w:spacing w:after="0" w:line="240" w:lineRule="auto"/>
        <w:jc w:val="both"/>
        <w:rPr>
          <w:rStyle w:val="apple-style-span"/>
          <w:rFonts w:ascii="Arial" w:hAnsi="Arial" w:cs="Arial"/>
        </w:rPr>
      </w:pPr>
    </w:p>
    <w:p w:rsidR="001830A9" w:rsidRDefault="001830A9" w:rsidP="001830A9">
      <w:pPr>
        <w:tabs>
          <w:tab w:val="left" w:pos="0"/>
        </w:tabs>
        <w:spacing w:after="0" w:line="240" w:lineRule="auto"/>
        <w:jc w:val="both"/>
        <w:rPr>
          <w:rStyle w:val="apple-style-span"/>
          <w:rFonts w:ascii="Arial" w:hAnsi="Arial" w:cs="Arial"/>
        </w:rPr>
      </w:pPr>
    </w:p>
    <w:p w:rsidR="00402118" w:rsidRPr="004B74AA" w:rsidRDefault="001830A9" w:rsidP="001830A9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  <w:r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AC09C" wp14:editId="504C2658">
                <wp:simplePos x="0" y="0"/>
                <wp:positionH relativeFrom="column">
                  <wp:posOffset>780415</wp:posOffset>
                </wp:positionH>
                <wp:positionV relativeFrom="paragraph">
                  <wp:posOffset>-1166495</wp:posOffset>
                </wp:positionV>
                <wp:extent cx="4930140" cy="952500"/>
                <wp:effectExtent l="3810" t="127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14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0A9" w:rsidRDefault="001830A9" w:rsidP="001830A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E7F9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Urząd Miasta Szczecin</w:t>
                            </w:r>
                            <w:r w:rsidRPr="001E7F93"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1E7F93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Biuro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Dialogu Obywatelskiego</w:t>
                            </w:r>
                            <w:r w:rsidRPr="005902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  <w:t>pl. Armii Krajowej 1, 70-4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56 Szczecin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  <w:t>tel. +4891 42 45 105, fax +4891 42 45 099</w:t>
                            </w:r>
                            <w:r w:rsidRPr="005902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bdo@um.szczecin.pl</w:t>
                            </w:r>
                            <w:r w:rsidRPr="0059026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-  </w:t>
                            </w:r>
                            <w:hyperlink r:id="rId7" w:history="1">
                              <w:r w:rsidRPr="00565E76">
                                <w:rPr>
                                  <w:rStyle w:val="Hipercze"/>
                                  <w:rFonts w:ascii="Arial" w:hAnsi="Arial" w:cs="Arial"/>
                                  <w:sz w:val="14"/>
                                  <w:szCs w:val="14"/>
                                </w:rPr>
                                <w:t>www.szczecin.pl/bdo</w:t>
                              </w:r>
                            </w:hyperlink>
                          </w:p>
                          <w:p w:rsidR="001830A9" w:rsidRPr="00824EF6" w:rsidRDefault="001830A9" w:rsidP="001830A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AC09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61.45pt;margin-top:-91.85pt;width:388.2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" stroked="f">
                <v:textbox>
                  <w:txbxContent>
                    <w:p w:rsidR="001830A9" w:rsidRDefault="001830A9" w:rsidP="001830A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E7F9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Urząd Miasta Szczecin</w:t>
                      </w:r>
                      <w:r w:rsidRPr="001E7F93">
                        <w:rPr>
                          <w:b/>
                          <w:sz w:val="18"/>
                          <w:szCs w:val="18"/>
                        </w:rPr>
                        <w:br/>
                      </w:r>
                      <w:r w:rsidRPr="001E7F93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Biuro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Dialogu Obywatelskiego</w:t>
                      </w:r>
                      <w:r w:rsidRPr="00590264"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  <w:t>pl. Armii Krajowej 1, 70-4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56 Szczecin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  <w:t>tel. +4891 42 45 105, fax +4891 42 45 099</w:t>
                      </w:r>
                      <w:r w:rsidRPr="00590264"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bdo@um.szczecin.pl</w:t>
                      </w:r>
                      <w:r w:rsidRPr="0059026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-  </w:t>
                      </w:r>
                      <w:hyperlink r:id="rId8" w:history="1">
                        <w:r w:rsidRPr="00565E76">
                          <w:rPr>
                            <w:rStyle w:val="Hipercze"/>
                            <w:rFonts w:ascii="Arial" w:hAnsi="Arial" w:cs="Arial"/>
                            <w:sz w:val="14"/>
                            <w:szCs w:val="14"/>
                          </w:rPr>
                          <w:t>www.szczecin.pl/bdo</w:t>
                        </w:r>
                      </w:hyperlink>
                    </w:p>
                    <w:p w:rsidR="001830A9" w:rsidRPr="00824EF6" w:rsidRDefault="001830A9" w:rsidP="001830A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2A2C">
        <w:rPr>
          <w:rFonts w:cs="Arial"/>
        </w:rPr>
        <w:t xml:space="preserve">                                     </w:t>
      </w:r>
    </w:p>
    <w:p w:rsidR="007B1BC0" w:rsidRDefault="00402118" w:rsidP="009B4846">
      <w:pPr>
        <w:tabs>
          <w:tab w:val="right" w:pos="8931"/>
        </w:tabs>
        <w:rPr>
          <w:rFonts w:ascii="Arial" w:hAnsi="Arial" w:cs="Arial"/>
          <w:b/>
        </w:rPr>
      </w:pPr>
      <w:r w:rsidRPr="004B74AA">
        <w:rPr>
          <w:rFonts w:ascii="Arial" w:hAnsi="Arial" w:cs="Arial"/>
          <w:b/>
        </w:rPr>
        <w:t>PROTOKÓŁ Z KONTROLI</w:t>
      </w:r>
    </w:p>
    <w:p w:rsidR="001830A9" w:rsidRPr="004B74AA" w:rsidRDefault="001830A9" w:rsidP="009B4846">
      <w:pPr>
        <w:tabs>
          <w:tab w:val="right" w:pos="8931"/>
        </w:tabs>
        <w:spacing w:before="100" w:beforeAutospacing="1" w:after="100" w:afterAutospacing="1" w:line="360" w:lineRule="auto"/>
        <w:rPr>
          <w:rFonts w:ascii="Arial" w:hAnsi="Arial" w:cs="Arial"/>
          <w:b/>
        </w:rPr>
      </w:pPr>
      <w:bookmarkStart w:id="0" w:name="_GoBack"/>
      <w:bookmarkEnd w:id="0"/>
    </w:p>
    <w:p w:rsidR="00402118" w:rsidRPr="004B74AA" w:rsidRDefault="00402118" w:rsidP="009B4846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4B74AA">
        <w:rPr>
          <w:rFonts w:ascii="Arial" w:hAnsi="Arial" w:cs="Arial"/>
        </w:rPr>
        <w:t xml:space="preserve">Z dnia </w:t>
      </w:r>
      <w:r w:rsidR="004B61F8" w:rsidRPr="004B74AA">
        <w:rPr>
          <w:rFonts w:ascii="Arial" w:hAnsi="Arial" w:cs="Arial"/>
        </w:rPr>
        <w:t>03.12.2022 r. p</w:t>
      </w:r>
      <w:r w:rsidRPr="004B74AA">
        <w:rPr>
          <w:rFonts w:ascii="Arial" w:hAnsi="Arial" w:cs="Arial"/>
        </w:rPr>
        <w:t>rzeprowadzonej w związku z realizacją przez Stowarzyszenie Edu</w:t>
      </w:r>
      <w:r w:rsidR="008C0231" w:rsidRPr="004B74AA">
        <w:rPr>
          <w:rFonts w:ascii="Arial" w:hAnsi="Arial" w:cs="Arial"/>
        </w:rPr>
        <w:t xml:space="preserve">kacyjno-Artystyczne "Oswajanie </w:t>
      </w:r>
      <w:r w:rsidR="0028605A" w:rsidRPr="004B74AA">
        <w:rPr>
          <w:rFonts w:ascii="Arial" w:hAnsi="Arial" w:cs="Arial"/>
        </w:rPr>
        <w:t>S</w:t>
      </w:r>
      <w:r w:rsidRPr="004B74AA">
        <w:rPr>
          <w:rFonts w:ascii="Arial" w:hAnsi="Arial" w:cs="Arial"/>
        </w:rPr>
        <w:t>ztuki" zadania publicznego pn. „Akademia SBO. Wsparcie mieszkańców w procesie Szczecińskiego Budżetu Obywatelskiego 2023” w związku z zawartą umową CRU Nr 22/0001231 w dniu 28.04.2022 r.</w:t>
      </w:r>
    </w:p>
    <w:p w:rsidR="00402118" w:rsidRPr="004B74AA" w:rsidRDefault="00402118" w:rsidP="009B4846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4B74AA">
        <w:rPr>
          <w:rFonts w:ascii="Arial" w:hAnsi="Arial" w:cs="Arial"/>
          <w:b/>
        </w:rPr>
        <w:t>Kontrola realizacji zadania publicznego została dokonana przez</w:t>
      </w:r>
      <w:r w:rsidRPr="004B74AA">
        <w:rPr>
          <w:rFonts w:ascii="Arial" w:hAnsi="Arial" w:cs="Arial"/>
        </w:rPr>
        <w:t xml:space="preserve"> Wiolettę </w:t>
      </w:r>
      <w:proofErr w:type="spellStart"/>
      <w:r w:rsidRPr="004B74AA">
        <w:rPr>
          <w:rFonts w:ascii="Arial" w:hAnsi="Arial" w:cs="Arial"/>
        </w:rPr>
        <w:t>Engel-Araźną</w:t>
      </w:r>
      <w:proofErr w:type="spellEnd"/>
      <w:r w:rsidRPr="004B74AA">
        <w:rPr>
          <w:rFonts w:ascii="Arial" w:hAnsi="Arial" w:cs="Arial"/>
        </w:rPr>
        <w:t xml:space="preserve"> oraz Piotra </w:t>
      </w:r>
      <w:proofErr w:type="spellStart"/>
      <w:r w:rsidRPr="004B74AA">
        <w:rPr>
          <w:rFonts w:ascii="Arial" w:hAnsi="Arial" w:cs="Arial"/>
        </w:rPr>
        <w:t>Spundę</w:t>
      </w:r>
      <w:proofErr w:type="spellEnd"/>
      <w:r w:rsidRPr="004B74AA">
        <w:rPr>
          <w:rFonts w:ascii="Arial" w:hAnsi="Arial" w:cs="Arial"/>
        </w:rPr>
        <w:t xml:space="preserve"> </w:t>
      </w:r>
      <w:r w:rsidRPr="004B74AA">
        <w:rPr>
          <w:rFonts w:ascii="Arial" w:hAnsi="Arial" w:cs="Arial"/>
          <w:b/>
        </w:rPr>
        <w:t>na podstawie upoważnienia do kontroli nr</w:t>
      </w:r>
      <w:r w:rsidRPr="004B74AA">
        <w:rPr>
          <w:rFonts w:ascii="Arial" w:hAnsi="Arial" w:cs="Arial"/>
        </w:rPr>
        <w:t xml:space="preserve"> WO-I.0052.1.</w:t>
      </w:r>
      <w:r w:rsidR="002E36A4" w:rsidRPr="004B74AA">
        <w:rPr>
          <w:rFonts w:ascii="Arial" w:hAnsi="Arial" w:cs="Arial"/>
        </w:rPr>
        <w:t>733</w:t>
      </w:r>
      <w:r w:rsidRPr="004B74AA">
        <w:rPr>
          <w:rFonts w:ascii="Arial" w:hAnsi="Arial" w:cs="Arial"/>
        </w:rPr>
        <w:t>.20</w:t>
      </w:r>
      <w:r w:rsidR="002E36A4" w:rsidRPr="004B74AA">
        <w:rPr>
          <w:rFonts w:ascii="Arial" w:hAnsi="Arial" w:cs="Arial"/>
        </w:rPr>
        <w:t xml:space="preserve">21.KO </w:t>
      </w:r>
      <w:r w:rsidRPr="004B74AA">
        <w:rPr>
          <w:rFonts w:ascii="Arial" w:hAnsi="Arial" w:cs="Arial"/>
        </w:rPr>
        <w:t xml:space="preserve"> z dnia </w:t>
      </w:r>
      <w:r w:rsidR="00562BF4" w:rsidRPr="004B74AA">
        <w:rPr>
          <w:rFonts w:ascii="Arial" w:hAnsi="Arial" w:cs="Arial"/>
        </w:rPr>
        <w:t>2 grudnia 2021 r.</w:t>
      </w:r>
      <w:r w:rsidRPr="004B74AA">
        <w:rPr>
          <w:rFonts w:ascii="Arial" w:hAnsi="Arial" w:cs="Arial"/>
        </w:rPr>
        <w:t xml:space="preserve"> oraz </w:t>
      </w:r>
      <w:r w:rsidR="00EA2D75" w:rsidRPr="004B74AA">
        <w:rPr>
          <w:rFonts w:ascii="Arial" w:hAnsi="Arial" w:cs="Arial"/>
        </w:rPr>
        <w:t>WO-I.0052.1.731.2021.KO z dnia 2 grudnia 2021 r.</w:t>
      </w:r>
    </w:p>
    <w:p w:rsidR="00402118" w:rsidRPr="004B74AA" w:rsidRDefault="00402118" w:rsidP="009B4846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4B74AA">
        <w:rPr>
          <w:rFonts w:ascii="Arial" w:hAnsi="Arial" w:cs="Arial"/>
          <w:b/>
        </w:rPr>
        <w:t>Kontrolą objęto</w:t>
      </w:r>
      <w:r w:rsidRPr="004B74AA">
        <w:rPr>
          <w:rFonts w:ascii="Arial" w:hAnsi="Arial" w:cs="Arial"/>
        </w:rPr>
        <w:t xml:space="preserve"> </w:t>
      </w:r>
      <w:r w:rsidR="008C0231" w:rsidRPr="004B74AA">
        <w:rPr>
          <w:rFonts w:ascii="Arial" w:hAnsi="Arial" w:cs="Arial"/>
        </w:rPr>
        <w:t>działania prowadzone na</w:t>
      </w:r>
      <w:r w:rsidR="004B61F8" w:rsidRPr="004B74AA">
        <w:rPr>
          <w:rFonts w:ascii="Arial" w:hAnsi="Arial" w:cs="Arial"/>
        </w:rPr>
        <w:t xml:space="preserve"> stoisk</w:t>
      </w:r>
      <w:r w:rsidR="00EE05B2" w:rsidRPr="004B74AA">
        <w:rPr>
          <w:rFonts w:ascii="Arial" w:hAnsi="Arial" w:cs="Arial"/>
        </w:rPr>
        <w:t>ach promocyjnych</w:t>
      </w:r>
      <w:r w:rsidR="008C0231" w:rsidRPr="004B74AA">
        <w:rPr>
          <w:rFonts w:ascii="Arial" w:hAnsi="Arial" w:cs="Arial"/>
        </w:rPr>
        <w:t xml:space="preserve"> w </w:t>
      </w:r>
      <w:r w:rsidR="00EE05B2" w:rsidRPr="004B74AA">
        <w:rPr>
          <w:rFonts w:ascii="Arial" w:hAnsi="Arial" w:cs="Arial"/>
        </w:rPr>
        <w:t>Galerii Handlowej</w:t>
      </w:r>
      <w:r w:rsidR="008C0231" w:rsidRPr="004B74AA">
        <w:rPr>
          <w:rFonts w:ascii="Arial" w:hAnsi="Arial" w:cs="Arial"/>
        </w:rPr>
        <w:br/>
        <w:t>w ramach</w:t>
      </w:r>
      <w:r w:rsidR="004B61F8" w:rsidRPr="004B74AA">
        <w:rPr>
          <w:rFonts w:ascii="Arial" w:hAnsi="Arial" w:cs="Arial"/>
        </w:rPr>
        <w:t xml:space="preserve"> </w:t>
      </w:r>
      <w:r w:rsidRPr="004B74AA">
        <w:rPr>
          <w:rFonts w:ascii="Arial" w:hAnsi="Arial" w:cs="Arial"/>
        </w:rPr>
        <w:t xml:space="preserve">Akademii SBO </w:t>
      </w:r>
      <w:r w:rsidR="008C0231" w:rsidRPr="004B74AA">
        <w:rPr>
          <w:rFonts w:ascii="Arial" w:hAnsi="Arial" w:cs="Arial"/>
        </w:rPr>
        <w:t>2023,</w:t>
      </w:r>
      <w:r w:rsidR="004B61F8" w:rsidRPr="004B74AA">
        <w:rPr>
          <w:rFonts w:ascii="Arial" w:hAnsi="Arial" w:cs="Arial"/>
        </w:rPr>
        <w:t xml:space="preserve"> prezentację materiałów </w:t>
      </w:r>
      <w:r w:rsidR="008C0231" w:rsidRPr="004B74AA">
        <w:rPr>
          <w:rFonts w:ascii="Arial" w:hAnsi="Arial" w:cs="Arial"/>
        </w:rPr>
        <w:t>informacyjno</w:t>
      </w:r>
      <w:r w:rsidR="004B74AA" w:rsidRPr="004B74AA">
        <w:rPr>
          <w:rFonts w:ascii="Arial" w:hAnsi="Arial" w:cs="Arial"/>
        </w:rPr>
        <w:t xml:space="preserve">-reklamowych, </w:t>
      </w:r>
      <w:r w:rsidR="008E3E04" w:rsidRPr="004B74AA">
        <w:rPr>
          <w:rFonts w:ascii="Arial" w:hAnsi="Arial" w:cs="Arial"/>
        </w:rPr>
        <w:t>zasad</w:t>
      </w:r>
      <w:r w:rsidR="004B74AA" w:rsidRPr="004B74AA">
        <w:rPr>
          <w:rFonts w:ascii="Arial" w:hAnsi="Arial" w:cs="Arial"/>
        </w:rPr>
        <w:t xml:space="preserve"> projektu Szczecińskiego Budżetu Obywatelskiego (SBO),</w:t>
      </w:r>
      <w:r w:rsidR="008C0231" w:rsidRPr="004B74AA">
        <w:rPr>
          <w:rFonts w:ascii="Arial" w:hAnsi="Arial" w:cs="Arial"/>
        </w:rPr>
        <w:t xml:space="preserve"> jak również zgłoszonych </w:t>
      </w:r>
      <w:r w:rsidR="004B74AA" w:rsidRPr="004B74AA">
        <w:rPr>
          <w:rFonts w:ascii="Arial" w:hAnsi="Arial" w:cs="Arial"/>
        </w:rPr>
        <w:t xml:space="preserve">przez mieszkańców projektów. </w:t>
      </w:r>
    </w:p>
    <w:p w:rsidR="00402118" w:rsidRPr="004B74AA" w:rsidRDefault="00402118" w:rsidP="009B4846">
      <w:pPr>
        <w:tabs>
          <w:tab w:val="right" w:pos="8505"/>
        </w:tabs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4B74AA">
        <w:rPr>
          <w:rFonts w:ascii="Arial" w:hAnsi="Arial" w:cs="Arial"/>
          <w:b/>
        </w:rPr>
        <w:t>Kontrolujący dokonał następujących czynności kontrolnych:</w:t>
      </w:r>
    </w:p>
    <w:p w:rsidR="00EE05B2" w:rsidRPr="004B74AA" w:rsidRDefault="004B74AA" w:rsidP="009B4846">
      <w:pPr>
        <w:tabs>
          <w:tab w:val="right" w:pos="8505"/>
        </w:tabs>
        <w:spacing w:before="100" w:beforeAutospacing="1" w:after="100" w:afterAutospacing="1" w:line="360" w:lineRule="auto"/>
        <w:rPr>
          <w:rFonts w:ascii="Arial" w:hAnsi="Arial" w:cs="Arial"/>
        </w:rPr>
      </w:pPr>
      <w:r w:rsidRPr="004B74AA">
        <w:rPr>
          <w:rFonts w:ascii="Arial" w:hAnsi="Arial" w:cs="Arial"/>
        </w:rPr>
        <w:t>Działając n</w:t>
      </w:r>
      <w:r w:rsidR="00402118" w:rsidRPr="004B74AA">
        <w:rPr>
          <w:rFonts w:ascii="Arial" w:hAnsi="Arial" w:cs="Arial"/>
        </w:rPr>
        <w:t xml:space="preserve">a </w:t>
      </w:r>
      <w:r w:rsidR="00EE05B2" w:rsidRPr="004B74AA">
        <w:rPr>
          <w:rFonts w:ascii="Arial" w:hAnsi="Arial" w:cs="Arial"/>
        </w:rPr>
        <w:t>podstawie § 9 ust. 1 Załącznika do Zarządzenia Nr 528/21</w:t>
      </w:r>
      <w:r w:rsidR="002E36A4" w:rsidRPr="004B74AA">
        <w:rPr>
          <w:rFonts w:ascii="Arial" w:hAnsi="Arial" w:cs="Arial"/>
        </w:rPr>
        <w:t xml:space="preserve"> Prezydenta Miasta Szczecin z dnia 5 </w:t>
      </w:r>
      <w:r w:rsidR="0028605A" w:rsidRPr="004B74AA">
        <w:rPr>
          <w:rFonts w:ascii="Arial" w:hAnsi="Arial" w:cs="Arial"/>
        </w:rPr>
        <w:t>l</w:t>
      </w:r>
      <w:r w:rsidR="002E36A4" w:rsidRPr="004B74AA">
        <w:rPr>
          <w:rFonts w:ascii="Arial" w:hAnsi="Arial" w:cs="Arial"/>
        </w:rPr>
        <w:t xml:space="preserve">istopada 2021 r. w sprawie zasad współpracy finansowej Gminy Miasto Szczecin z </w:t>
      </w:r>
      <w:r w:rsidR="0028605A" w:rsidRPr="004B74AA">
        <w:rPr>
          <w:rFonts w:ascii="Arial" w:hAnsi="Arial" w:cs="Arial"/>
        </w:rPr>
        <w:t>o</w:t>
      </w:r>
      <w:r w:rsidR="002E36A4" w:rsidRPr="004B74AA">
        <w:rPr>
          <w:rFonts w:ascii="Arial" w:hAnsi="Arial" w:cs="Arial"/>
        </w:rPr>
        <w:t xml:space="preserve">rganizacjami pozarządowymi i innymi podmiotami prowadzącymi działalność pożytku publicznego. </w:t>
      </w:r>
    </w:p>
    <w:p w:rsidR="00402118" w:rsidRPr="004B74AA" w:rsidRDefault="00402118" w:rsidP="009B4846">
      <w:pPr>
        <w:tabs>
          <w:tab w:val="right" w:pos="8505"/>
        </w:tabs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4B74AA">
        <w:rPr>
          <w:rFonts w:ascii="Arial" w:hAnsi="Arial" w:cs="Arial"/>
          <w:b/>
        </w:rPr>
        <w:t>W wyniku powyższych czynności kontrolujący dokonał następujących ustaleń:</w:t>
      </w:r>
    </w:p>
    <w:p w:rsidR="001830A9" w:rsidRDefault="00402118" w:rsidP="009B4846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4B74AA">
        <w:rPr>
          <w:rFonts w:ascii="Arial" w:hAnsi="Arial" w:cs="Arial"/>
        </w:rPr>
        <w:t xml:space="preserve">W dniu </w:t>
      </w:r>
      <w:r w:rsidR="00693F68" w:rsidRPr="004B74AA">
        <w:rPr>
          <w:rFonts w:ascii="Arial" w:hAnsi="Arial" w:cs="Arial"/>
        </w:rPr>
        <w:t>03.12.2022</w:t>
      </w:r>
      <w:r w:rsidRPr="004B74AA">
        <w:rPr>
          <w:rFonts w:ascii="Arial" w:hAnsi="Arial" w:cs="Arial"/>
        </w:rPr>
        <w:t xml:space="preserve"> r. w </w:t>
      </w:r>
      <w:r w:rsidR="00693F68" w:rsidRPr="004B74AA">
        <w:rPr>
          <w:rFonts w:ascii="Arial" w:hAnsi="Arial" w:cs="Arial"/>
        </w:rPr>
        <w:t xml:space="preserve"> </w:t>
      </w:r>
      <w:r w:rsidR="008C0231" w:rsidRPr="004B74AA">
        <w:rPr>
          <w:rFonts w:ascii="Arial" w:hAnsi="Arial" w:cs="Arial"/>
        </w:rPr>
        <w:t>Galerii H</w:t>
      </w:r>
      <w:r w:rsidR="007B1BC0" w:rsidRPr="004B74AA">
        <w:rPr>
          <w:rFonts w:ascii="Arial" w:hAnsi="Arial" w:cs="Arial"/>
        </w:rPr>
        <w:t>andlowej</w:t>
      </w:r>
      <w:r w:rsidR="00693F68" w:rsidRPr="004B74AA">
        <w:rPr>
          <w:rFonts w:ascii="Arial" w:hAnsi="Arial" w:cs="Arial"/>
        </w:rPr>
        <w:t xml:space="preserve">  przy ul. Bohaterów Warszawy </w:t>
      </w:r>
      <w:r w:rsidR="00935847" w:rsidRPr="004B74AA">
        <w:rPr>
          <w:rFonts w:ascii="Arial" w:hAnsi="Arial" w:cs="Arial"/>
        </w:rPr>
        <w:t xml:space="preserve">42 w Szczecinie </w:t>
      </w:r>
      <w:r w:rsidR="0051124D" w:rsidRPr="004B74AA">
        <w:rPr>
          <w:rFonts w:ascii="Arial" w:hAnsi="Arial" w:cs="Arial"/>
        </w:rPr>
        <w:t xml:space="preserve">odbyło </w:t>
      </w:r>
      <w:r w:rsidR="00935847" w:rsidRPr="004B74AA">
        <w:rPr>
          <w:rFonts w:ascii="Arial" w:hAnsi="Arial" w:cs="Arial"/>
        </w:rPr>
        <w:t xml:space="preserve">się </w:t>
      </w:r>
      <w:r w:rsidR="00947719" w:rsidRPr="004B74AA">
        <w:rPr>
          <w:rFonts w:ascii="Arial" w:hAnsi="Arial" w:cs="Arial"/>
        </w:rPr>
        <w:t xml:space="preserve">wydarzenie </w:t>
      </w:r>
      <w:r w:rsidR="0051124D" w:rsidRPr="004B74AA">
        <w:rPr>
          <w:rFonts w:ascii="Arial" w:hAnsi="Arial" w:cs="Arial"/>
        </w:rPr>
        <w:t>promujące</w:t>
      </w:r>
      <w:r w:rsidR="00935847" w:rsidRPr="004B74AA">
        <w:rPr>
          <w:rFonts w:ascii="Arial" w:hAnsi="Arial" w:cs="Arial"/>
        </w:rPr>
        <w:t xml:space="preserve"> S</w:t>
      </w:r>
      <w:r w:rsidR="0051124D" w:rsidRPr="004B74AA">
        <w:rPr>
          <w:rFonts w:ascii="Arial" w:hAnsi="Arial" w:cs="Arial"/>
        </w:rPr>
        <w:t xml:space="preserve">zczeciński </w:t>
      </w:r>
      <w:r w:rsidR="00935847" w:rsidRPr="004B74AA">
        <w:rPr>
          <w:rFonts w:ascii="Arial" w:hAnsi="Arial" w:cs="Arial"/>
        </w:rPr>
        <w:t>B</w:t>
      </w:r>
      <w:r w:rsidR="0051124D" w:rsidRPr="004B74AA">
        <w:rPr>
          <w:rFonts w:ascii="Arial" w:hAnsi="Arial" w:cs="Arial"/>
        </w:rPr>
        <w:t xml:space="preserve">udżet </w:t>
      </w:r>
      <w:r w:rsidR="00935847" w:rsidRPr="004B74AA">
        <w:rPr>
          <w:rFonts w:ascii="Arial" w:hAnsi="Arial" w:cs="Arial"/>
        </w:rPr>
        <w:t>O</w:t>
      </w:r>
      <w:r w:rsidR="0051124D" w:rsidRPr="004B74AA">
        <w:rPr>
          <w:rFonts w:ascii="Arial" w:hAnsi="Arial" w:cs="Arial"/>
        </w:rPr>
        <w:t>bywatelski</w:t>
      </w:r>
      <w:r w:rsidR="00935847" w:rsidRPr="004B74AA">
        <w:rPr>
          <w:rFonts w:ascii="Arial" w:hAnsi="Arial" w:cs="Arial"/>
        </w:rPr>
        <w:t>. W przygotowanych punktach</w:t>
      </w:r>
      <w:r w:rsidR="008E3E04" w:rsidRPr="004B74AA">
        <w:rPr>
          <w:rFonts w:ascii="Arial" w:hAnsi="Arial" w:cs="Arial"/>
        </w:rPr>
        <w:t xml:space="preserve"> </w:t>
      </w:r>
      <w:r w:rsidR="001F5F0B" w:rsidRPr="004B74AA">
        <w:rPr>
          <w:rFonts w:ascii="Arial" w:hAnsi="Arial" w:cs="Arial"/>
        </w:rPr>
        <w:t>przez Stowarzyszenie Edukacyjno-Artystycznego "Oswajanie Sztuki"  animatorzy</w:t>
      </w:r>
      <w:r w:rsidR="004B74AA">
        <w:rPr>
          <w:rFonts w:ascii="Arial" w:hAnsi="Arial" w:cs="Arial"/>
        </w:rPr>
        <w:br/>
        <w:t xml:space="preserve">i </w:t>
      </w:r>
      <w:r w:rsidR="001F5F0B" w:rsidRPr="004B74AA">
        <w:rPr>
          <w:rFonts w:ascii="Arial" w:hAnsi="Arial" w:cs="Arial"/>
        </w:rPr>
        <w:t>wolontariusze stowarzyszenia promowali wśród mieszkańców Szczecin</w:t>
      </w:r>
      <w:r w:rsidR="004B74AA">
        <w:rPr>
          <w:rFonts w:ascii="Arial" w:hAnsi="Arial" w:cs="Arial"/>
        </w:rPr>
        <w:t xml:space="preserve">a ideę SBO, zgłoszone projekty </w:t>
      </w:r>
      <w:r w:rsidR="001F5F0B" w:rsidRPr="004B74AA">
        <w:rPr>
          <w:rFonts w:ascii="Arial" w:hAnsi="Arial" w:cs="Arial"/>
        </w:rPr>
        <w:t xml:space="preserve">w poszczególnych dzielnicach miasta oraz możliwości głosowania na ich realizację. </w:t>
      </w:r>
      <w:r w:rsidR="008E3E04" w:rsidRPr="004B74AA">
        <w:rPr>
          <w:rFonts w:ascii="Arial" w:hAnsi="Arial" w:cs="Arial"/>
        </w:rPr>
        <w:t>Kampania była jednym ze sposobów dotarcia</w:t>
      </w:r>
      <w:r w:rsidR="00935847" w:rsidRPr="004B74AA">
        <w:rPr>
          <w:rFonts w:ascii="Arial" w:hAnsi="Arial" w:cs="Arial"/>
        </w:rPr>
        <w:t xml:space="preserve"> do jak najszerszego</w:t>
      </w:r>
      <w:r w:rsidR="008E3E04" w:rsidRPr="004B74AA">
        <w:rPr>
          <w:rFonts w:ascii="Arial" w:hAnsi="Arial" w:cs="Arial"/>
        </w:rPr>
        <w:t xml:space="preserve"> </w:t>
      </w:r>
      <w:r w:rsidR="00935847" w:rsidRPr="004B74AA">
        <w:rPr>
          <w:rFonts w:ascii="Arial" w:hAnsi="Arial" w:cs="Arial"/>
        </w:rPr>
        <w:t>grona odbiorców</w:t>
      </w:r>
      <w:r w:rsidR="00FE6CD3" w:rsidRPr="004B74AA">
        <w:rPr>
          <w:rFonts w:ascii="Arial" w:hAnsi="Arial" w:cs="Arial"/>
        </w:rPr>
        <w:t>.</w:t>
      </w:r>
      <w:r w:rsidR="008E3E04" w:rsidRPr="004B74AA">
        <w:rPr>
          <w:rFonts w:ascii="Arial" w:hAnsi="Arial" w:cs="Arial"/>
        </w:rPr>
        <w:t xml:space="preserve"> </w:t>
      </w:r>
      <w:r w:rsidR="001F5F0B" w:rsidRPr="004B74AA">
        <w:rPr>
          <w:rFonts w:ascii="Arial" w:hAnsi="Arial" w:cs="Arial"/>
        </w:rPr>
        <w:t>Działanie miało</w:t>
      </w:r>
      <w:r w:rsidR="00FE6CD3" w:rsidRPr="004B74AA">
        <w:rPr>
          <w:rFonts w:ascii="Arial" w:hAnsi="Arial" w:cs="Arial"/>
        </w:rPr>
        <w:t xml:space="preserve"> również na celu zainspirowanie do przemyślenia w kwestii potrzeb realizacji zadań </w:t>
      </w:r>
      <w:r w:rsidR="001F5F0B" w:rsidRPr="004B74AA">
        <w:rPr>
          <w:rFonts w:ascii="Arial" w:hAnsi="Arial" w:cs="Arial"/>
        </w:rPr>
        <w:t>w najbliższym otoczeniu</w:t>
      </w:r>
      <w:r w:rsidR="00FE6CD3" w:rsidRPr="004B74AA">
        <w:rPr>
          <w:rFonts w:ascii="Arial" w:hAnsi="Arial" w:cs="Arial"/>
        </w:rPr>
        <w:t xml:space="preserve">. </w:t>
      </w:r>
      <w:r w:rsidR="001F5F0B" w:rsidRPr="004B74AA">
        <w:rPr>
          <w:rFonts w:ascii="Arial" w:hAnsi="Arial" w:cs="Arial"/>
        </w:rPr>
        <w:t>S</w:t>
      </w:r>
      <w:r w:rsidR="0051124D" w:rsidRPr="004B74AA">
        <w:rPr>
          <w:rFonts w:ascii="Arial" w:hAnsi="Arial" w:cs="Arial"/>
        </w:rPr>
        <w:t xml:space="preserve">potkaniem byli zainteresowani </w:t>
      </w:r>
      <w:r w:rsidR="001F5F0B" w:rsidRPr="004B74AA">
        <w:rPr>
          <w:rFonts w:ascii="Arial" w:hAnsi="Arial" w:cs="Arial"/>
        </w:rPr>
        <w:t xml:space="preserve">zarówno </w:t>
      </w:r>
      <w:r w:rsidR="001F5F0B" w:rsidRPr="004B74AA">
        <w:rPr>
          <w:rFonts w:ascii="Arial" w:hAnsi="Arial" w:cs="Arial"/>
        </w:rPr>
        <w:lastRenderedPageBreak/>
        <w:t xml:space="preserve">seniorzy  </w:t>
      </w:r>
      <w:r w:rsidR="003A0A3E" w:rsidRPr="004B74AA">
        <w:rPr>
          <w:rFonts w:ascii="Arial" w:hAnsi="Arial" w:cs="Arial"/>
        </w:rPr>
        <w:t xml:space="preserve">jak i młodsi </w:t>
      </w:r>
      <w:r w:rsidR="0051124D" w:rsidRPr="004B74AA">
        <w:rPr>
          <w:rFonts w:ascii="Arial" w:hAnsi="Arial" w:cs="Arial"/>
        </w:rPr>
        <w:t>mieszkańcy</w:t>
      </w:r>
      <w:r w:rsidR="003A0A3E" w:rsidRPr="004B74AA">
        <w:rPr>
          <w:rFonts w:ascii="Arial" w:hAnsi="Arial" w:cs="Arial"/>
        </w:rPr>
        <w:t xml:space="preserve"> Szczecina</w:t>
      </w:r>
      <w:r w:rsidR="0051124D" w:rsidRPr="004B74AA">
        <w:rPr>
          <w:rFonts w:ascii="Arial" w:hAnsi="Arial" w:cs="Arial"/>
        </w:rPr>
        <w:t xml:space="preserve">. </w:t>
      </w:r>
      <w:r w:rsidR="00FE6CD3" w:rsidRPr="004B74AA">
        <w:rPr>
          <w:rFonts w:ascii="Arial" w:hAnsi="Arial" w:cs="Arial"/>
        </w:rPr>
        <w:t xml:space="preserve">Kampanii towarzyszyły zorganizowane gry </w:t>
      </w:r>
      <w:r w:rsidR="003A0A3E" w:rsidRPr="004B74AA">
        <w:rPr>
          <w:rFonts w:ascii="Arial" w:hAnsi="Arial" w:cs="Arial"/>
        </w:rPr>
        <w:t xml:space="preserve">i </w:t>
      </w:r>
      <w:r w:rsidR="00FE6CD3" w:rsidRPr="004B74AA">
        <w:rPr>
          <w:rFonts w:ascii="Arial" w:hAnsi="Arial" w:cs="Arial"/>
        </w:rPr>
        <w:t>zabawy.</w:t>
      </w:r>
      <w:r w:rsidR="003A0A3E" w:rsidRPr="004B74AA">
        <w:rPr>
          <w:rFonts w:ascii="Arial" w:hAnsi="Arial" w:cs="Arial"/>
        </w:rPr>
        <w:t xml:space="preserve"> Z</w:t>
      </w:r>
      <w:r w:rsidR="001F5F0B" w:rsidRPr="004B74AA">
        <w:rPr>
          <w:rFonts w:ascii="Arial" w:hAnsi="Arial" w:cs="Arial"/>
        </w:rPr>
        <w:t>aplanowane działania promocyjne były przemyślane</w:t>
      </w:r>
      <w:r w:rsidR="004B74AA">
        <w:rPr>
          <w:rFonts w:ascii="Arial" w:hAnsi="Arial" w:cs="Arial"/>
        </w:rPr>
        <w:t xml:space="preserve">, </w:t>
      </w:r>
      <w:r w:rsidR="00ED79AA" w:rsidRPr="004B74AA">
        <w:rPr>
          <w:rFonts w:ascii="Arial" w:hAnsi="Arial" w:cs="Arial"/>
        </w:rPr>
        <w:t>a sposób</w:t>
      </w:r>
      <w:r w:rsidR="001F5F0B" w:rsidRPr="004B74AA">
        <w:rPr>
          <w:rFonts w:ascii="Arial" w:hAnsi="Arial" w:cs="Arial"/>
        </w:rPr>
        <w:t xml:space="preserve"> </w:t>
      </w:r>
      <w:r w:rsidR="00ED79AA" w:rsidRPr="004B74AA">
        <w:rPr>
          <w:rFonts w:ascii="Arial" w:hAnsi="Arial" w:cs="Arial"/>
        </w:rPr>
        <w:t>ich przeprowadzenia</w:t>
      </w:r>
      <w:r w:rsidR="003A0A3E" w:rsidRPr="004B74AA">
        <w:rPr>
          <w:rFonts w:ascii="Arial" w:hAnsi="Arial" w:cs="Arial"/>
        </w:rPr>
        <w:t xml:space="preserve"> </w:t>
      </w:r>
      <w:r w:rsidR="004B74AA" w:rsidRPr="004B74AA">
        <w:rPr>
          <w:rFonts w:ascii="Arial" w:hAnsi="Arial" w:cs="Arial"/>
        </w:rPr>
        <w:t>bardzo rzetelny, atrakcyjny z</w:t>
      </w:r>
      <w:r w:rsidR="003A0A3E" w:rsidRPr="004B74AA">
        <w:rPr>
          <w:rFonts w:ascii="Arial" w:hAnsi="Arial" w:cs="Arial"/>
        </w:rPr>
        <w:t xml:space="preserve"> </w:t>
      </w:r>
      <w:r w:rsidR="00ED79AA" w:rsidRPr="004B74AA">
        <w:rPr>
          <w:rFonts w:ascii="Arial" w:hAnsi="Arial" w:cs="Arial"/>
        </w:rPr>
        <w:t xml:space="preserve">dużym </w:t>
      </w:r>
      <w:r w:rsidR="003A0A3E" w:rsidRPr="004B74AA">
        <w:rPr>
          <w:rFonts w:ascii="Arial" w:hAnsi="Arial" w:cs="Arial"/>
        </w:rPr>
        <w:t>zaangażowaniem</w:t>
      </w:r>
      <w:r w:rsidR="00ED79AA" w:rsidRPr="004B74AA">
        <w:rPr>
          <w:rFonts w:ascii="Arial" w:hAnsi="Arial" w:cs="Arial"/>
        </w:rPr>
        <w:t xml:space="preserve"> osób animujących</w:t>
      </w:r>
      <w:r w:rsidR="003A0A3E" w:rsidRPr="004B74AA">
        <w:rPr>
          <w:rFonts w:ascii="Arial" w:hAnsi="Arial" w:cs="Arial"/>
        </w:rPr>
        <w:t xml:space="preserve">. Należy dodać, iż </w:t>
      </w:r>
      <w:r w:rsidR="004B61F8" w:rsidRPr="004B74AA">
        <w:rPr>
          <w:rFonts w:ascii="Arial" w:hAnsi="Arial" w:cs="Arial"/>
        </w:rPr>
        <w:t xml:space="preserve">Stowarzyszenie Edukacyjno-Artystyczne "Oswajanie sztuki" realizuje liczne działania związane </w:t>
      </w:r>
      <w:r w:rsidR="004B74AA">
        <w:rPr>
          <w:rFonts w:ascii="Arial" w:hAnsi="Arial" w:cs="Arial"/>
        </w:rPr>
        <w:br/>
      </w:r>
      <w:r w:rsidR="004B61F8" w:rsidRPr="004B74AA">
        <w:rPr>
          <w:rFonts w:ascii="Arial" w:hAnsi="Arial" w:cs="Arial"/>
        </w:rPr>
        <w:t>ze</w:t>
      </w:r>
      <w:r w:rsidR="003A0A3E" w:rsidRPr="004B74AA">
        <w:rPr>
          <w:rFonts w:ascii="Arial" w:hAnsi="Arial" w:cs="Arial"/>
        </w:rPr>
        <w:t xml:space="preserve"> </w:t>
      </w:r>
      <w:r w:rsidR="004B61F8" w:rsidRPr="004B74AA">
        <w:rPr>
          <w:rFonts w:ascii="Arial" w:hAnsi="Arial" w:cs="Arial"/>
        </w:rPr>
        <w:t>wspieraniem</w:t>
      </w:r>
      <w:r w:rsidR="00ED79AA" w:rsidRPr="004B74AA">
        <w:rPr>
          <w:rFonts w:ascii="Arial" w:hAnsi="Arial" w:cs="Arial"/>
        </w:rPr>
        <w:t xml:space="preserve"> rozwoju społeczności lokalnych. </w:t>
      </w:r>
    </w:p>
    <w:p w:rsidR="007B1BC0" w:rsidRPr="004B74AA" w:rsidRDefault="0028605A" w:rsidP="009B4846">
      <w:pPr>
        <w:spacing w:before="100" w:beforeAutospacing="1" w:after="100" w:afterAutospacing="1" w:line="360" w:lineRule="auto"/>
        <w:rPr>
          <w:rFonts w:ascii="Arial" w:hAnsi="Arial" w:cs="Arial"/>
          <w:color w:val="FF0000"/>
        </w:rPr>
      </w:pPr>
      <w:r w:rsidRPr="004B74AA">
        <w:rPr>
          <w:rFonts w:ascii="Arial" w:hAnsi="Arial" w:cs="Arial"/>
        </w:rPr>
        <w:t>Dokonane</w:t>
      </w:r>
      <w:r w:rsidR="003A0A3E" w:rsidRPr="004B74AA">
        <w:rPr>
          <w:rFonts w:ascii="Arial" w:hAnsi="Arial" w:cs="Arial"/>
        </w:rPr>
        <w:t xml:space="preserve"> d</w:t>
      </w:r>
      <w:r w:rsidR="00402118" w:rsidRPr="004B74AA">
        <w:rPr>
          <w:rFonts w:ascii="Arial" w:hAnsi="Arial" w:cs="Arial"/>
        </w:rPr>
        <w:t xml:space="preserve">ziałania zostały przeprowadzone zgodnie z zawartą umową. Informacje </w:t>
      </w:r>
      <w:r w:rsidR="004B74AA">
        <w:rPr>
          <w:rFonts w:ascii="Arial" w:hAnsi="Arial" w:cs="Arial"/>
        </w:rPr>
        <w:br/>
      </w:r>
      <w:r w:rsidR="00402118" w:rsidRPr="004B74AA">
        <w:rPr>
          <w:rFonts w:ascii="Arial" w:hAnsi="Arial" w:cs="Arial"/>
        </w:rPr>
        <w:t xml:space="preserve">o </w:t>
      </w:r>
      <w:r w:rsidR="004B61F8" w:rsidRPr="004B74AA">
        <w:rPr>
          <w:rFonts w:ascii="Arial" w:hAnsi="Arial" w:cs="Arial"/>
        </w:rPr>
        <w:t xml:space="preserve">spotkaniu </w:t>
      </w:r>
      <w:r w:rsidR="00402118" w:rsidRPr="004B74AA">
        <w:rPr>
          <w:rFonts w:ascii="Arial" w:hAnsi="Arial" w:cs="Arial"/>
        </w:rPr>
        <w:t xml:space="preserve">zostały umieszczone na </w:t>
      </w:r>
      <w:r w:rsidR="00EE05B2" w:rsidRPr="004B74AA">
        <w:rPr>
          <w:rFonts w:ascii="Arial" w:hAnsi="Arial" w:cs="Arial"/>
        </w:rPr>
        <w:t>Stronie Akademii SBO i mediach społecznościowych</w:t>
      </w:r>
      <w:r w:rsidR="00402118" w:rsidRPr="004B74AA">
        <w:rPr>
          <w:rFonts w:ascii="Arial" w:hAnsi="Arial" w:cs="Arial"/>
        </w:rPr>
        <w:t xml:space="preserve">. </w:t>
      </w:r>
    </w:p>
    <w:p w:rsidR="004B74AA" w:rsidRPr="004B74AA" w:rsidRDefault="00402118" w:rsidP="009B4846">
      <w:pPr>
        <w:tabs>
          <w:tab w:val="right" w:pos="8505"/>
        </w:tabs>
        <w:spacing w:before="100" w:beforeAutospacing="1" w:after="100" w:afterAutospacing="1" w:line="360" w:lineRule="auto"/>
        <w:rPr>
          <w:rFonts w:ascii="Arial" w:hAnsi="Arial" w:cs="Arial"/>
          <w:i/>
          <w:strike/>
          <w:shd w:val="clear" w:color="auto" w:fill="FFFFFF"/>
        </w:rPr>
      </w:pPr>
      <w:r w:rsidRPr="004B74AA">
        <w:rPr>
          <w:rFonts w:ascii="Arial" w:hAnsi="Arial" w:cs="Arial"/>
          <w:shd w:val="clear" w:color="auto" w:fill="FFFFFF"/>
        </w:rPr>
        <w:t xml:space="preserve">Kontrolowany </w:t>
      </w:r>
      <w:r w:rsidRPr="004B74AA">
        <w:rPr>
          <w:rFonts w:ascii="Arial" w:hAnsi="Arial" w:cs="Arial"/>
          <w:i/>
          <w:shd w:val="clear" w:color="auto" w:fill="FFFFFF"/>
        </w:rPr>
        <w:t xml:space="preserve">nie wnosi żadnych zastrzeżeń do protokołu / </w:t>
      </w:r>
      <w:r w:rsidRPr="004B74AA">
        <w:rPr>
          <w:rFonts w:ascii="Arial" w:hAnsi="Arial" w:cs="Arial"/>
          <w:i/>
          <w:strike/>
          <w:shd w:val="clear" w:color="auto" w:fill="FFFFFF"/>
        </w:rPr>
        <w:t>wnosi następujące zastrzeżenia do protokołu</w:t>
      </w:r>
    </w:p>
    <w:p w:rsidR="00402118" w:rsidRDefault="00402118" w:rsidP="001830A9">
      <w:pPr>
        <w:spacing w:before="100" w:beforeAutospacing="1" w:after="100" w:afterAutospacing="1" w:line="240" w:lineRule="auto"/>
        <w:jc w:val="both"/>
      </w:pPr>
    </w:p>
    <w:p w:rsidR="001830A9" w:rsidRDefault="001830A9" w:rsidP="001830A9">
      <w:pPr>
        <w:tabs>
          <w:tab w:val="left" w:pos="5670"/>
        </w:tabs>
        <w:spacing w:before="100" w:beforeAutospacing="1" w:after="100" w:afterAutospacing="1" w:line="240" w:lineRule="auto"/>
        <w:jc w:val="both"/>
      </w:pPr>
    </w:p>
    <w:p w:rsidR="001830A9" w:rsidRDefault="001830A9" w:rsidP="004B74AA">
      <w:pPr>
        <w:tabs>
          <w:tab w:val="left" w:pos="5670"/>
        </w:tabs>
        <w:spacing w:line="240" w:lineRule="auto"/>
        <w:jc w:val="both"/>
      </w:pPr>
    </w:p>
    <w:p w:rsidR="004B74AA" w:rsidRPr="004B74AA" w:rsidRDefault="004B74AA" w:rsidP="004B74AA">
      <w:pPr>
        <w:tabs>
          <w:tab w:val="left" w:pos="5670"/>
        </w:tabs>
        <w:spacing w:line="240" w:lineRule="auto"/>
        <w:jc w:val="both"/>
        <w:rPr>
          <w:rFonts w:ascii="Arial" w:hAnsi="Arial" w:cs="Arial"/>
          <w:i/>
        </w:rPr>
      </w:pPr>
      <w:r>
        <w:t>……………………………………………….</w:t>
      </w:r>
      <w:r>
        <w:tab/>
        <w:t>……………………………………………………..</w:t>
      </w:r>
      <w:r>
        <w:br/>
      </w:r>
      <w:r>
        <w:rPr>
          <w:rFonts w:ascii="Arial" w:hAnsi="Arial" w:cs="Arial"/>
          <w:i/>
        </w:rPr>
        <w:t>(podpis osoby kontrolującej)</w:t>
      </w:r>
      <w:r>
        <w:rPr>
          <w:rFonts w:ascii="Arial" w:hAnsi="Arial" w:cs="Arial"/>
          <w:i/>
        </w:rPr>
        <w:tab/>
        <w:t xml:space="preserve">(podpis osoby upoważnionej </w:t>
      </w:r>
      <w:r>
        <w:rPr>
          <w:rFonts w:ascii="Arial" w:hAnsi="Arial" w:cs="Arial"/>
          <w:i/>
        </w:rPr>
        <w:br/>
        <w:t xml:space="preserve">                                                                                                        do reprezentacji)</w:t>
      </w:r>
    </w:p>
    <w:p w:rsidR="00402118" w:rsidRDefault="00402118" w:rsidP="00402118">
      <w:pPr>
        <w:jc w:val="both"/>
      </w:pPr>
    </w:p>
    <w:p w:rsidR="001830A9" w:rsidRDefault="001830A9" w:rsidP="00402118">
      <w:pPr>
        <w:jc w:val="both"/>
      </w:pPr>
    </w:p>
    <w:p w:rsidR="00402118" w:rsidRDefault="001830A9" w:rsidP="00402118">
      <w:pPr>
        <w:jc w:val="both"/>
      </w:pPr>
      <w:r>
        <w:t>………………………………………………..</w:t>
      </w:r>
      <w:r>
        <w:br/>
      </w:r>
      <w:r>
        <w:rPr>
          <w:rFonts w:ascii="Arial" w:hAnsi="Arial" w:cs="Arial"/>
          <w:i/>
        </w:rPr>
        <w:t>(podpis osoby kontrolującej)</w:t>
      </w:r>
    </w:p>
    <w:sectPr w:rsidR="00402118" w:rsidSect="001B6DFF">
      <w:headerReference w:type="default" r:id="rId9"/>
      <w:footerReference w:type="default" r:id="rId10"/>
      <w:pgSz w:w="11906" w:h="16838"/>
      <w:pgMar w:top="1417" w:right="1417" w:bottom="1134" w:left="1417" w:header="709" w:footer="709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B47" w:rsidRDefault="00FE5B47" w:rsidP="004B74AA">
      <w:pPr>
        <w:spacing w:after="0" w:line="240" w:lineRule="auto"/>
      </w:pPr>
      <w:r>
        <w:separator/>
      </w:r>
    </w:p>
  </w:endnote>
  <w:endnote w:type="continuationSeparator" w:id="0">
    <w:p w:rsidR="00FE5B47" w:rsidRDefault="00FE5B47" w:rsidP="004B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361935"/>
      <w:docPartObj>
        <w:docPartGallery w:val="Page Numbers (Bottom of Page)"/>
        <w:docPartUnique/>
      </w:docPartObj>
    </w:sdtPr>
    <w:sdtEndPr/>
    <w:sdtContent>
      <w:p w:rsidR="004B74AA" w:rsidRDefault="004B74A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846">
          <w:rPr>
            <w:noProof/>
          </w:rPr>
          <w:t>1</w:t>
        </w:r>
        <w:r>
          <w:fldChar w:fldCharType="end"/>
        </w:r>
      </w:p>
    </w:sdtContent>
  </w:sdt>
  <w:p w:rsidR="004B74AA" w:rsidRDefault="004B74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B47" w:rsidRDefault="00FE5B47" w:rsidP="004B74AA">
      <w:pPr>
        <w:spacing w:after="0" w:line="240" w:lineRule="auto"/>
      </w:pPr>
      <w:r>
        <w:separator/>
      </w:r>
    </w:p>
  </w:footnote>
  <w:footnote w:type="continuationSeparator" w:id="0">
    <w:p w:rsidR="00FE5B47" w:rsidRDefault="00FE5B47" w:rsidP="004B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AA" w:rsidRDefault="004B74AA">
    <w:pPr>
      <w:pStyle w:val="Nagwek"/>
    </w:pPr>
  </w:p>
  <w:p w:rsidR="004B74AA" w:rsidRDefault="004B74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evenAndOddHeaders/>
  <w:drawingGridHorizontalSpacing w:val="13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77"/>
    <w:rsid w:val="001830A9"/>
    <w:rsid w:val="001B6DFF"/>
    <w:rsid w:val="001F5F0B"/>
    <w:rsid w:val="0028605A"/>
    <w:rsid w:val="002E36A4"/>
    <w:rsid w:val="003A0A3E"/>
    <w:rsid w:val="003D3880"/>
    <w:rsid w:val="00402118"/>
    <w:rsid w:val="004B61F8"/>
    <w:rsid w:val="004B74AA"/>
    <w:rsid w:val="0051124D"/>
    <w:rsid w:val="00562BF4"/>
    <w:rsid w:val="005D123B"/>
    <w:rsid w:val="00693F68"/>
    <w:rsid w:val="007862D1"/>
    <w:rsid w:val="007B1BC0"/>
    <w:rsid w:val="008C0231"/>
    <w:rsid w:val="008D7114"/>
    <w:rsid w:val="008E3E04"/>
    <w:rsid w:val="00935847"/>
    <w:rsid w:val="00947719"/>
    <w:rsid w:val="009B4846"/>
    <w:rsid w:val="00A2526D"/>
    <w:rsid w:val="00B57FCF"/>
    <w:rsid w:val="00BD0977"/>
    <w:rsid w:val="00E4751C"/>
    <w:rsid w:val="00EA2D75"/>
    <w:rsid w:val="00ED79AA"/>
    <w:rsid w:val="00EE05B2"/>
    <w:rsid w:val="00FE5B47"/>
    <w:rsid w:val="00FE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A211"/>
  <w15:chartTrackingRefBased/>
  <w15:docId w15:val="{ECB03700-2FF4-49D8-8552-393C28A8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11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402118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02118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0211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F6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B7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4AA"/>
  </w:style>
  <w:style w:type="paragraph" w:styleId="Stopka">
    <w:name w:val="footer"/>
    <w:basedOn w:val="Normalny"/>
    <w:link w:val="StopkaZnak"/>
    <w:uiPriority w:val="99"/>
    <w:unhideWhenUsed/>
    <w:rsid w:val="004B7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4AA"/>
  </w:style>
  <w:style w:type="character" w:customStyle="1" w:styleId="apple-style-span">
    <w:name w:val="apple-style-span"/>
    <w:basedOn w:val="Domylnaczcionkaakapitu"/>
    <w:rsid w:val="00183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zecin.pl/b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zczecin.pl/bd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Engel-Araźna Wioletta</dc:creator>
  <cp:keywords/>
  <dc:description/>
  <cp:lastModifiedBy>Konieczna Katarzyna</cp:lastModifiedBy>
  <cp:revision>2</cp:revision>
  <cp:lastPrinted>2023-04-14T10:18:00Z</cp:lastPrinted>
  <dcterms:created xsi:type="dcterms:W3CDTF">2023-05-25T10:23:00Z</dcterms:created>
  <dcterms:modified xsi:type="dcterms:W3CDTF">2023-05-25T10:23:00Z</dcterms:modified>
</cp:coreProperties>
</file>